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944D45" w14:textId="77777777" w:rsidR="00A750C9" w:rsidRPr="00294862" w:rsidRDefault="00F77736">
      <w:pPr>
        <w:rPr>
          <w:sz w:val="36"/>
          <w:szCs w:val="28"/>
          <w:lang w:eastAsia="zh-CN"/>
        </w:rPr>
      </w:pPr>
      <w:r w:rsidRPr="00294862">
        <w:rPr>
          <w:sz w:val="36"/>
          <w:szCs w:val="28"/>
          <w:lang w:eastAsia="zh-CN"/>
        </w:rPr>
        <w:t>Sex identification</w:t>
      </w:r>
      <w:r w:rsidR="00D20C38" w:rsidRPr="00294862">
        <w:rPr>
          <w:sz w:val="36"/>
          <w:szCs w:val="28"/>
          <w:lang w:eastAsia="zh-CN"/>
        </w:rPr>
        <w:t xml:space="preserve"> and sampling</w:t>
      </w:r>
    </w:p>
    <w:p w14:paraId="6F652628" w14:textId="77777777" w:rsidR="00F77736" w:rsidRPr="00D20C38" w:rsidRDefault="00F77736">
      <w:pPr>
        <w:rPr>
          <w:sz w:val="28"/>
          <w:szCs w:val="28"/>
          <w:lang w:eastAsia="zh-CN"/>
        </w:rPr>
      </w:pPr>
    </w:p>
    <w:p w14:paraId="1675C16C" w14:textId="77777777" w:rsidR="00F77736" w:rsidRPr="00294862" w:rsidRDefault="00F77736">
      <w:pPr>
        <w:rPr>
          <w:sz w:val="32"/>
          <w:szCs w:val="28"/>
          <w:lang w:eastAsia="zh-CN"/>
        </w:rPr>
      </w:pPr>
      <w:r w:rsidRPr="00294862">
        <w:rPr>
          <w:sz w:val="32"/>
          <w:szCs w:val="28"/>
          <w:lang w:eastAsia="zh-CN"/>
        </w:rPr>
        <w:t>1, Appearance</w:t>
      </w:r>
    </w:p>
    <w:p w14:paraId="3E8A0D7F" w14:textId="77777777" w:rsidR="00F77736" w:rsidRDefault="00F77736" w:rsidP="00F77736">
      <w:pPr>
        <w:rPr>
          <w:sz w:val="28"/>
          <w:szCs w:val="28"/>
          <w:lang w:eastAsia="zh-CN"/>
        </w:rPr>
      </w:pPr>
      <w:r w:rsidRPr="00D20C38">
        <w:rPr>
          <w:sz w:val="28"/>
          <w:szCs w:val="28"/>
          <w:lang w:eastAsia="zh-CN"/>
        </w:rPr>
        <w:t xml:space="preserve">Male </w:t>
      </w:r>
      <w:proofErr w:type="spellStart"/>
      <w:r w:rsidRPr="00D20C38">
        <w:rPr>
          <w:sz w:val="28"/>
          <w:szCs w:val="28"/>
          <w:lang w:eastAsia="zh-CN"/>
        </w:rPr>
        <w:t>tubesnout</w:t>
      </w:r>
      <w:proofErr w:type="spellEnd"/>
      <w:r w:rsidRPr="00D20C38">
        <w:rPr>
          <w:sz w:val="28"/>
          <w:szCs w:val="28"/>
          <w:lang w:eastAsia="zh-CN"/>
        </w:rPr>
        <w:t xml:space="preserve"> pelvic fins are</w:t>
      </w:r>
      <w:r w:rsidR="00B465BA" w:rsidRPr="00D20C38">
        <w:rPr>
          <w:sz w:val="28"/>
          <w:szCs w:val="28"/>
          <w:lang w:eastAsia="zh-CN"/>
        </w:rPr>
        <w:t xml:space="preserve"> conspicuous</w:t>
      </w:r>
      <w:r w:rsidRPr="00D20C38">
        <w:rPr>
          <w:sz w:val="28"/>
          <w:szCs w:val="28"/>
          <w:lang w:eastAsia="zh-CN"/>
        </w:rPr>
        <w:t xml:space="preserve"> red in color and are thought to remain that way year round. </w:t>
      </w:r>
      <w:r w:rsidR="00B465BA" w:rsidRPr="00D20C38">
        <w:rPr>
          <w:sz w:val="28"/>
          <w:szCs w:val="28"/>
          <w:lang w:eastAsia="zh-CN"/>
        </w:rPr>
        <w:t>Other reported coloration along the length of the body and the head is not notable</w:t>
      </w:r>
      <w:r w:rsidR="00F00ABB" w:rsidRPr="00D20C38">
        <w:rPr>
          <w:sz w:val="28"/>
          <w:szCs w:val="28"/>
          <w:lang w:eastAsia="zh-CN"/>
        </w:rPr>
        <w:t xml:space="preserve"> on the aquarium living </w:t>
      </w:r>
      <w:proofErr w:type="spellStart"/>
      <w:r w:rsidR="00F00ABB" w:rsidRPr="00D20C38">
        <w:rPr>
          <w:sz w:val="28"/>
          <w:szCs w:val="28"/>
          <w:lang w:eastAsia="zh-CN"/>
        </w:rPr>
        <w:t>tubesnouts</w:t>
      </w:r>
      <w:proofErr w:type="spellEnd"/>
      <w:r w:rsidR="00F00ABB" w:rsidRPr="00D20C38">
        <w:rPr>
          <w:sz w:val="28"/>
          <w:szCs w:val="28"/>
          <w:lang w:eastAsia="zh-CN"/>
        </w:rPr>
        <w:t xml:space="preserve"> in</w:t>
      </w:r>
      <w:r w:rsidR="00B465BA" w:rsidRPr="00D20C38">
        <w:rPr>
          <w:sz w:val="28"/>
          <w:szCs w:val="28"/>
          <w:lang w:eastAsia="zh-CN"/>
        </w:rPr>
        <w:t xml:space="preserve"> our experience.</w:t>
      </w:r>
    </w:p>
    <w:p w14:paraId="5134A2FE" w14:textId="77777777" w:rsidR="00D20C38" w:rsidRPr="00D20C38" w:rsidRDefault="00D20C38" w:rsidP="00F77736">
      <w:pPr>
        <w:rPr>
          <w:sz w:val="28"/>
          <w:szCs w:val="28"/>
          <w:lang w:eastAsia="zh-CN"/>
        </w:rPr>
      </w:pPr>
    </w:p>
    <w:p w14:paraId="6B5DCCA7" w14:textId="77777777" w:rsidR="00F00ABB" w:rsidRPr="00D20C38" w:rsidRDefault="00F00ABB" w:rsidP="00F77736">
      <w:pPr>
        <w:rPr>
          <w:sz w:val="28"/>
          <w:szCs w:val="28"/>
          <w:lang w:eastAsia="zh-CN"/>
        </w:rPr>
      </w:pPr>
    </w:p>
    <w:p w14:paraId="08810F78" w14:textId="77777777" w:rsidR="00B465BA" w:rsidRPr="00D20C38" w:rsidRDefault="00B465BA" w:rsidP="00F77736">
      <w:pPr>
        <w:rPr>
          <w:sz w:val="28"/>
          <w:szCs w:val="28"/>
          <w:lang w:eastAsia="zh-CN"/>
        </w:rPr>
      </w:pPr>
      <w:r w:rsidRPr="00D20C38">
        <w:rPr>
          <w:noProof/>
          <w:sz w:val="28"/>
          <w:szCs w:val="28"/>
        </w:rPr>
        <w:drawing>
          <wp:inline distT="0" distB="0" distL="0" distR="0" wp14:anchorId="0CC7094B" wp14:editId="4ABC38CB">
            <wp:extent cx="5943600" cy="27127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B182D" w14:textId="77777777" w:rsidR="00F00ABB" w:rsidRDefault="00F00ABB" w:rsidP="00F77736">
      <w:pPr>
        <w:rPr>
          <w:sz w:val="28"/>
          <w:szCs w:val="28"/>
          <w:lang w:eastAsia="zh-CN"/>
        </w:rPr>
      </w:pPr>
      <w:r w:rsidRPr="00D20C38">
        <w:rPr>
          <w:sz w:val="28"/>
          <w:szCs w:val="28"/>
          <w:lang w:eastAsia="zh-CN"/>
        </w:rPr>
        <w:t>Artist rendering of male (top) and female (bottom</w:t>
      </w:r>
      <w:r w:rsidR="001C01C8">
        <w:rPr>
          <w:sz w:val="28"/>
          <w:szCs w:val="28"/>
          <w:lang w:eastAsia="zh-CN"/>
        </w:rPr>
        <w:t>)</w:t>
      </w:r>
    </w:p>
    <w:p w14:paraId="281B6F49" w14:textId="77777777" w:rsidR="00D20C38" w:rsidRPr="00D20C38" w:rsidRDefault="00D20C38" w:rsidP="00F77736">
      <w:pPr>
        <w:rPr>
          <w:sz w:val="28"/>
          <w:szCs w:val="28"/>
          <w:lang w:eastAsia="zh-CN"/>
        </w:rPr>
      </w:pPr>
    </w:p>
    <w:p w14:paraId="3F88FD71" w14:textId="77777777" w:rsidR="00B465BA" w:rsidRPr="00D20C38" w:rsidRDefault="00B465BA" w:rsidP="00F77736">
      <w:pPr>
        <w:rPr>
          <w:sz w:val="28"/>
          <w:szCs w:val="28"/>
          <w:lang w:eastAsia="zh-CN"/>
        </w:rPr>
      </w:pPr>
    </w:p>
    <w:p w14:paraId="056F9B31" w14:textId="77777777" w:rsidR="00B465BA" w:rsidRPr="00D20C38" w:rsidRDefault="00B465BA" w:rsidP="00F77736">
      <w:pPr>
        <w:rPr>
          <w:sz w:val="28"/>
          <w:szCs w:val="28"/>
          <w:lang w:eastAsia="zh-CN"/>
        </w:rPr>
      </w:pPr>
      <w:r w:rsidRPr="00D20C38">
        <w:rPr>
          <w:noProof/>
          <w:sz w:val="28"/>
          <w:szCs w:val="28"/>
        </w:rPr>
        <w:drawing>
          <wp:inline distT="0" distB="0" distL="0" distR="0" wp14:anchorId="31DBA694" wp14:editId="529245A5">
            <wp:extent cx="6134668" cy="1145540"/>
            <wp:effectExtent l="0" t="0" r="1270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3034" t="58376" b="20598"/>
                    <a:stretch/>
                  </pic:blipFill>
                  <pic:spPr bwMode="auto">
                    <a:xfrm>
                      <a:off x="0" y="0"/>
                      <a:ext cx="6158107" cy="1149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A150B0" w14:textId="77777777" w:rsidR="00874C2E" w:rsidRPr="00D20C38" w:rsidRDefault="00874C2E" w:rsidP="00F77736">
      <w:pPr>
        <w:rPr>
          <w:sz w:val="28"/>
          <w:szCs w:val="28"/>
          <w:lang w:eastAsia="zh-CN"/>
        </w:rPr>
      </w:pPr>
    </w:p>
    <w:p w14:paraId="38A13805" w14:textId="77777777" w:rsidR="00F00ABB" w:rsidRPr="00D20C38" w:rsidRDefault="00F00ABB" w:rsidP="00F00ABB">
      <w:pPr>
        <w:rPr>
          <w:sz w:val="28"/>
          <w:szCs w:val="28"/>
          <w:lang w:eastAsia="zh-CN"/>
        </w:rPr>
      </w:pPr>
      <w:r w:rsidRPr="00D20C38">
        <w:rPr>
          <w:sz w:val="28"/>
          <w:szCs w:val="28"/>
          <w:lang w:eastAsia="zh-CN"/>
        </w:rPr>
        <w:t xml:space="preserve">A live </w:t>
      </w:r>
      <w:proofErr w:type="spellStart"/>
      <w:r w:rsidRPr="00D20C38">
        <w:rPr>
          <w:sz w:val="28"/>
          <w:szCs w:val="28"/>
          <w:lang w:eastAsia="zh-CN"/>
        </w:rPr>
        <w:t>tubesnout</w:t>
      </w:r>
      <w:proofErr w:type="spellEnd"/>
    </w:p>
    <w:p w14:paraId="1BEEE79E" w14:textId="77777777" w:rsidR="00313B50" w:rsidRPr="00D20C38" w:rsidRDefault="00313B50" w:rsidP="00F00ABB">
      <w:pPr>
        <w:rPr>
          <w:sz w:val="28"/>
          <w:szCs w:val="28"/>
          <w:lang w:eastAsia="zh-CN"/>
        </w:rPr>
      </w:pPr>
    </w:p>
    <w:p w14:paraId="37385D09" w14:textId="77777777" w:rsidR="001C01C8" w:rsidRDefault="00611E18" w:rsidP="00F00ABB">
      <w:pPr>
        <w:rPr>
          <w:sz w:val="28"/>
          <w:szCs w:val="28"/>
          <w:lang w:eastAsia="zh-CN"/>
        </w:rPr>
      </w:pPr>
      <w:r w:rsidRPr="00D20C38">
        <w:rPr>
          <w:sz w:val="28"/>
          <w:szCs w:val="28"/>
          <w:lang w:eastAsia="zh-CN"/>
        </w:rPr>
        <w:t>If it’s hard to tell the male ones from the others through this way, don’</w:t>
      </w:r>
      <w:r w:rsidR="001C01C8">
        <w:rPr>
          <w:sz w:val="28"/>
          <w:szCs w:val="28"/>
          <w:lang w:eastAsia="zh-CN"/>
        </w:rPr>
        <w:t>t be frustrated! We have a plan B here</w:t>
      </w:r>
      <w:r w:rsidRPr="00D20C38">
        <w:rPr>
          <w:sz w:val="28"/>
          <w:szCs w:val="28"/>
          <w:lang w:eastAsia="zh-CN"/>
        </w:rPr>
        <w:t>.</w:t>
      </w:r>
    </w:p>
    <w:p w14:paraId="0855E46F" w14:textId="77777777" w:rsidR="001C01C8" w:rsidRDefault="001C01C8">
      <w:pPr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br w:type="page"/>
      </w:r>
    </w:p>
    <w:p w14:paraId="622938B5" w14:textId="77777777" w:rsidR="00611E18" w:rsidRPr="00D20C38" w:rsidRDefault="00611E18" w:rsidP="00F00ABB">
      <w:pPr>
        <w:rPr>
          <w:sz w:val="28"/>
          <w:szCs w:val="28"/>
          <w:lang w:eastAsia="zh-CN"/>
        </w:rPr>
      </w:pPr>
    </w:p>
    <w:p w14:paraId="62717568" w14:textId="77777777" w:rsidR="00611E18" w:rsidRPr="00D20C38" w:rsidRDefault="00611E18" w:rsidP="00F00ABB">
      <w:pPr>
        <w:rPr>
          <w:sz w:val="28"/>
          <w:szCs w:val="28"/>
          <w:lang w:eastAsia="zh-CN"/>
        </w:rPr>
      </w:pPr>
    </w:p>
    <w:p w14:paraId="35B20813" w14:textId="77777777" w:rsidR="00313B50" w:rsidRPr="00294862" w:rsidRDefault="00313B50" w:rsidP="00F00ABB">
      <w:pPr>
        <w:rPr>
          <w:sz w:val="32"/>
          <w:szCs w:val="28"/>
          <w:lang w:eastAsia="zh-CN"/>
        </w:rPr>
      </w:pPr>
      <w:r w:rsidRPr="00294862">
        <w:rPr>
          <w:sz w:val="32"/>
          <w:szCs w:val="28"/>
          <w:lang w:eastAsia="zh-CN"/>
        </w:rPr>
        <w:t>2, Dissection</w:t>
      </w:r>
    </w:p>
    <w:p w14:paraId="09EC8CF5" w14:textId="77777777" w:rsidR="00313B50" w:rsidRPr="00D20C38" w:rsidRDefault="00313B50" w:rsidP="00313B50">
      <w:pPr>
        <w:rPr>
          <w:sz w:val="28"/>
          <w:szCs w:val="28"/>
          <w:lang w:eastAsia="zh-CN"/>
        </w:rPr>
      </w:pPr>
    </w:p>
    <w:p w14:paraId="52E8547E" w14:textId="77777777" w:rsidR="00313B50" w:rsidRPr="00D20C38" w:rsidRDefault="00313B50" w:rsidP="00313B50">
      <w:pPr>
        <w:rPr>
          <w:sz w:val="28"/>
          <w:szCs w:val="28"/>
          <w:lang w:eastAsia="zh-CN"/>
        </w:rPr>
      </w:pPr>
      <w:r w:rsidRPr="00D20C38">
        <w:rPr>
          <w:sz w:val="28"/>
          <w:szCs w:val="28"/>
          <w:lang w:eastAsia="zh-CN"/>
        </w:rPr>
        <w:t>2.1 Euthanasia</w:t>
      </w:r>
    </w:p>
    <w:p w14:paraId="35FE362C" w14:textId="77777777" w:rsidR="00313B50" w:rsidRPr="00D20C38" w:rsidRDefault="005D46C4" w:rsidP="00313B50">
      <w:pPr>
        <w:rPr>
          <w:sz w:val="28"/>
          <w:szCs w:val="28"/>
          <w:lang w:eastAsia="zh-CN"/>
        </w:rPr>
      </w:pPr>
      <w:hyperlink r:id="rId7" w:history="1">
        <w:r w:rsidR="00313B50" w:rsidRPr="00D20C38">
          <w:rPr>
            <w:rStyle w:val="Hyperlink"/>
            <w:sz w:val="28"/>
            <w:szCs w:val="28"/>
            <w:lang w:eastAsia="zh-CN"/>
          </w:rPr>
          <w:t>https://www.zoology.ubc.ca/~schluter/wordpress/stickleback/measure/</w:t>
        </w:r>
      </w:hyperlink>
    </w:p>
    <w:p w14:paraId="74710C00" w14:textId="77777777" w:rsidR="00313B50" w:rsidRPr="00D20C38" w:rsidRDefault="00313B50" w:rsidP="00313B50">
      <w:pPr>
        <w:rPr>
          <w:sz w:val="28"/>
          <w:szCs w:val="28"/>
          <w:lang w:eastAsia="zh-CN"/>
        </w:rPr>
      </w:pPr>
      <w:r w:rsidRPr="00D20C38">
        <w:rPr>
          <w:sz w:val="28"/>
          <w:szCs w:val="28"/>
          <w:lang w:eastAsia="zh-CN"/>
        </w:rPr>
        <w:t>You will need the following materials:</w:t>
      </w:r>
    </w:p>
    <w:p w14:paraId="2FE649EC" w14:textId="77777777" w:rsidR="00313B50" w:rsidRPr="00D20C38" w:rsidRDefault="00313B50" w:rsidP="00313B50">
      <w:pPr>
        <w:rPr>
          <w:sz w:val="28"/>
          <w:szCs w:val="28"/>
          <w:lang w:eastAsia="zh-CN"/>
        </w:rPr>
      </w:pPr>
    </w:p>
    <w:p w14:paraId="30AEA832" w14:textId="77777777" w:rsidR="00313B50" w:rsidRPr="00D20C38" w:rsidRDefault="00313B50" w:rsidP="00313B50">
      <w:pPr>
        <w:rPr>
          <w:sz w:val="28"/>
          <w:szCs w:val="28"/>
          <w:lang w:eastAsia="zh-CN"/>
        </w:rPr>
      </w:pPr>
      <w:r w:rsidRPr="00D20C38">
        <w:rPr>
          <w:sz w:val="28"/>
          <w:szCs w:val="28"/>
          <w:lang w:eastAsia="zh-CN"/>
        </w:rPr>
        <w:t>MS-222 (</w:t>
      </w:r>
      <w:proofErr w:type="spellStart"/>
      <w:r w:rsidRPr="00D20C38">
        <w:rPr>
          <w:sz w:val="28"/>
          <w:szCs w:val="28"/>
          <w:lang w:eastAsia="zh-CN"/>
        </w:rPr>
        <w:t>Tricaine</w:t>
      </w:r>
      <w:proofErr w:type="spellEnd"/>
      <w:r w:rsidRPr="00D20C38">
        <w:rPr>
          <w:sz w:val="28"/>
          <w:szCs w:val="28"/>
          <w:lang w:eastAsia="zh-CN"/>
        </w:rPr>
        <w:t xml:space="preserve"> Methane </w:t>
      </w:r>
      <w:proofErr w:type="spellStart"/>
      <w:r w:rsidRPr="00D20C38">
        <w:rPr>
          <w:sz w:val="28"/>
          <w:szCs w:val="28"/>
          <w:lang w:eastAsia="zh-CN"/>
        </w:rPr>
        <w:t>Sulfonate</w:t>
      </w:r>
      <w:proofErr w:type="spellEnd"/>
      <w:r w:rsidRPr="00D20C38">
        <w:rPr>
          <w:sz w:val="28"/>
          <w:szCs w:val="28"/>
          <w:lang w:eastAsia="zh-CN"/>
        </w:rPr>
        <w:t>)</w:t>
      </w:r>
    </w:p>
    <w:p w14:paraId="37774840" w14:textId="77777777" w:rsidR="00313B50" w:rsidRPr="00D20C38" w:rsidRDefault="00313B50" w:rsidP="00313B50">
      <w:pPr>
        <w:rPr>
          <w:sz w:val="28"/>
          <w:szCs w:val="28"/>
          <w:lang w:eastAsia="zh-CN"/>
        </w:rPr>
      </w:pPr>
      <w:r w:rsidRPr="00D20C38">
        <w:rPr>
          <w:sz w:val="28"/>
          <w:szCs w:val="28"/>
          <w:lang w:eastAsia="zh-CN"/>
        </w:rPr>
        <w:t>Sodium bicarbonate (baking soda)</w:t>
      </w:r>
    </w:p>
    <w:p w14:paraId="761BA107" w14:textId="77777777" w:rsidR="00313B50" w:rsidRPr="00D20C38" w:rsidRDefault="00313B50" w:rsidP="00313B50">
      <w:pPr>
        <w:rPr>
          <w:sz w:val="28"/>
          <w:szCs w:val="28"/>
          <w:lang w:eastAsia="zh-CN"/>
        </w:rPr>
      </w:pPr>
      <w:r w:rsidRPr="00D20C38">
        <w:rPr>
          <w:sz w:val="28"/>
          <w:szCs w:val="28"/>
          <w:lang w:eastAsia="zh-CN"/>
        </w:rPr>
        <w:t>Forceps or long Tweezers</w:t>
      </w:r>
    </w:p>
    <w:p w14:paraId="1CFD8B52" w14:textId="77777777" w:rsidR="00313B50" w:rsidRPr="00D20C38" w:rsidRDefault="00313B50" w:rsidP="00313B50">
      <w:pPr>
        <w:rPr>
          <w:sz w:val="28"/>
          <w:szCs w:val="28"/>
          <w:lang w:eastAsia="zh-CN"/>
        </w:rPr>
      </w:pPr>
      <w:r w:rsidRPr="00D20C38">
        <w:rPr>
          <w:sz w:val="28"/>
          <w:szCs w:val="28"/>
          <w:lang w:eastAsia="zh-CN"/>
        </w:rPr>
        <w:t>Spatula</w:t>
      </w:r>
    </w:p>
    <w:p w14:paraId="45D69358" w14:textId="77777777" w:rsidR="00313B50" w:rsidRPr="00D20C38" w:rsidRDefault="00313B50" w:rsidP="00313B50">
      <w:pPr>
        <w:rPr>
          <w:sz w:val="28"/>
          <w:szCs w:val="28"/>
          <w:lang w:eastAsia="zh-CN"/>
        </w:rPr>
      </w:pPr>
      <w:r w:rsidRPr="00D20C38">
        <w:rPr>
          <w:sz w:val="28"/>
          <w:szCs w:val="28"/>
          <w:lang w:eastAsia="zh-CN"/>
        </w:rPr>
        <w:t>1000 ml glass beaker</w:t>
      </w:r>
    </w:p>
    <w:p w14:paraId="53DF668B" w14:textId="77777777" w:rsidR="00313B50" w:rsidRPr="00D20C38" w:rsidRDefault="00313B50" w:rsidP="00313B50">
      <w:pPr>
        <w:rPr>
          <w:sz w:val="28"/>
          <w:szCs w:val="28"/>
          <w:lang w:eastAsia="zh-CN"/>
        </w:rPr>
      </w:pPr>
      <w:r w:rsidRPr="00D20C38">
        <w:rPr>
          <w:sz w:val="28"/>
          <w:szCs w:val="28"/>
          <w:lang w:eastAsia="zh-CN"/>
        </w:rPr>
        <w:t>pH test kit</w:t>
      </w:r>
    </w:p>
    <w:p w14:paraId="74723BDC" w14:textId="77777777" w:rsidR="00385714" w:rsidRPr="00D20C38" w:rsidRDefault="00385714" w:rsidP="00313B50">
      <w:pPr>
        <w:rPr>
          <w:sz w:val="28"/>
          <w:szCs w:val="28"/>
          <w:lang w:eastAsia="zh-CN"/>
        </w:rPr>
      </w:pPr>
      <w:bookmarkStart w:id="0" w:name="_GoBack"/>
      <w:bookmarkEnd w:id="0"/>
    </w:p>
    <w:p w14:paraId="5D6F6F24" w14:textId="77777777" w:rsidR="00313B50" w:rsidRPr="00D20C38" w:rsidRDefault="00313B50" w:rsidP="00313B50">
      <w:pPr>
        <w:rPr>
          <w:sz w:val="28"/>
          <w:szCs w:val="28"/>
          <w:lang w:eastAsia="zh-CN"/>
        </w:rPr>
      </w:pPr>
      <w:r w:rsidRPr="00D20C38">
        <w:rPr>
          <w:sz w:val="28"/>
          <w:szCs w:val="28"/>
          <w:lang w:eastAsia="zh-CN"/>
        </w:rPr>
        <w:t>Procedure:</w:t>
      </w:r>
    </w:p>
    <w:p w14:paraId="17079A9D" w14:textId="77777777" w:rsidR="00313B50" w:rsidRPr="00D20C38" w:rsidRDefault="00313B50" w:rsidP="00313B50">
      <w:pPr>
        <w:rPr>
          <w:sz w:val="28"/>
          <w:szCs w:val="28"/>
          <w:lang w:eastAsia="zh-CN"/>
        </w:rPr>
      </w:pPr>
      <w:r w:rsidRPr="00D20C38">
        <w:rPr>
          <w:sz w:val="28"/>
          <w:szCs w:val="28"/>
          <w:lang w:eastAsia="zh-CN"/>
        </w:rPr>
        <w:t>Make a desired volume of MS-222 solution in the beaker (concentration of 0.5g/L) and buffer the solution to pH of 7-7.5 with sodium bicarbonate (0.5-1g/L). Wear protective clothing, gloves, and goggles when handling MS-222 powder. If possible, work inside a fume hood to prepare solution</w:t>
      </w:r>
    </w:p>
    <w:p w14:paraId="19C3270B" w14:textId="77777777" w:rsidR="00313B50" w:rsidRPr="00D20C38" w:rsidRDefault="00313B50" w:rsidP="00313B50">
      <w:pPr>
        <w:rPr>
          <w:sz w:val="28"/>
          <w:szCs w:val="28"/>
          <w:lang w:eastAsia="zh-CN"/>
        </w:rPr>
      </w:pPr>
      <w:r w:rsidRPr="00D20C38">
        <w:rPr>
          <w:sz w:val="28"/>
          <w:szCs w:val="28"/>
          <w:lang w:eastAsia="zh-CN"/>
        </w:rPr>
        <w:t xml:space="preserve">Place fish in the solution until death is achieved. Verify the animal is dead before disposing or preserving the carcass by monitoring the absence of respiratory or </w:t>
      </w:r>
      <w:proofErr w:type="spellStart"/>
      <w:r w:rsidRPr="00D20C38">
        <w:rPr>
          <w:sz w:val="28"/>
          <w:szCs w:val="28"/>
          <w:lang w:eastAsia="zh-CN"/>
        </w:rPr>
        <w:t>opercular</w:t>
      </w:r>
      <w:proofErr w:type="spellEnd"/>
      <w:r w:rsidRPr="00D20C38">
        <w:rPr>
          <w:sz w:val="28"/>
          <w:szCs w:val="28"/>
          <w:lang w:eastAsia="zh-CN"/>
        </w:rPr>
        <w:t xml:space="preserve"> movement for at least 3 minutes.</w:t>
      </w:r>
    </w:p>
    <w:p w14:paraId="6EBD98B3" w14:textId="77777777" w:rsidR="00385714" w:rsidRPr="00D20C38" w:rsidRDefault="00385714" w:rsidP="00313B50">
      <w:pPr>
        <w:rPr>
          <w:sz w:val="28"/>
          <w:szCs w:val="28"/>
          <w:lang w:eastAsia="zh-CN"/>
        </w:rPr>
      </w:pPr>
    </w:p>
    <w:p w14:paraId="7A9804B5" w14:textId="77777777" w:rsidR="00313B50" w:rsidRPr="00D20C38" w:rsidRDefault="00313B50" w:rsidP="00313B50">
      <w:pPr>
        <w:rPr>
          <w:sz w:val="28"/>
          <w:szCs w:val="28"/>
          <w:lang w:eastAsia="zh-CN"/>
        </w:rPr>
      </w:pPr>
      <w:r w:rsidRPr="00D20C38">
        <w:rPr>
          <w:sz w:val="28"/>
          <w:szCs w:val="28"/>
          <w:lang w:eastAsia="zh-CN"/>
        </w:rPr>
        <w:t>Additional notes:</w:t>
      </w:r>
    </w:p>
    <w:p w14:paraId="34F9935C" w14:textId="77777777" w:rsidR="00313B50" w:rsidRPr="00D20C38" w:rsidRDefault="00313B50" w:rsidP="00313B50">
      <w:pPr>
        <w:rPr>
          <w:sz w:val="28"/>
          <w:szCs w:val="28"/>
          <w:lang w:eastAsia="zh-CN"/>
        </w:rPr>
      </w:pPr>
    </w:p>
    <w:p w14:paraId="6596F0C9" w14:textId="77777777" w:rsidR="00313B50" w:rsidRPr="00D20C38" w:rsidRDefault="00313B50" w:rsidP="00313B50">
      <w:pPr>
        <w:rPr>
          <w:sz w:val="28"/>
          <w:szCs w:val="28"/>
          <w:lang w:eastAsia="zh-CN"/>
        </w:rPr>
      </w:pPr>
      <w:r w:rsidRPr="00D20C38">
        <w:rPr>
          <w:sz w:val="28"/>
          <w:szCs w:val="28"/>
          <w:lang w:eastAsia="zh-CN"/>
        </w:rPr>
        <w:t>Dispose of MS-222 waste by flushing down the drain to a sanitary sewer with an excess of water.</w:t>
      </w:r>
    </w:p>
    <w:p w14:paraId="6AA029FB" w14:textId="77777777" w:rsidR="00313B50" w:rsidRPr="00D20C38" w:rsidRDefault="00313B50" w:rsidP="00313B50">
      <w:pPr>
        <w:rPr>
          <w:sz w:val="28"/>
          <w:szCs w:val="28"/>
          <w:lang w:eastAsia="zh-CN"/>
        </w:rPr>
      </w:pPr>
      <w:r w:rsidRPr="00D20C38">
        <w:rPr>
          <w:sz w:val="28"/>
          <w:szCs w:val="28"/>
          <w:lang w:eastAsia="zh-CN"/>
        </w:rPr>
        <w:t>If in a remote location where a sewer may not be readily available, further dilute the solution with water and dump wastes on land in a location away from water.</w:t>
      </w:r>
    </w:p>
    <w:p w14:paraId="1D776FA8" w14:textId="77777777" w:rsidR="00313B50" w:rsidRPr="00D20C38" w:rsidRDefault="00313B50" w:rsidP="00313B50">
      <w:pPr>
        <w:rPr>
          <w:sz w:val="28"/>
          <w:szCs w:val="28"/>
          <w:lang w:eastAsia="zh-CN"/>
        </w:rPr>
      </w:pPr>
      <w:r w:rsidRPr="00D20C38">
        <w:rPr>
          <w:sz w:val="28"/>
          <w:szCs w:val="28"/>
          <w:lang w:eastAsia="zh-CN"/>
        </w:rPr>
        <w:t>Do not discard MS-222 directly into surface water, storm water or catch basins.</w:t>
      </w:r>
    </w:p>
    <w:p w14:paraId="0A0341F9" w14:textId="77777777" w:rsidR="00385714" w:rsidRDefault="00313B50" w:rsidP="00313B50">
      <w:pPr>
        <w:rPr>
          <w:sz w:val="28"/>
          <w:szCs w:val="28"/>
          <w:lang w:eastAsia="zh-CN"/>
        </w:rPr>
      </w:pPr>
      <w:r w:rsidRPr="00D20C38">
        <w:rPr>
          <w:sz w:val="28"/>
          <w:szCs w:val="28"/>
          <w:lang w:eastAsia="zh-CN"/>
        </w:rPr>
        <w:t>MS-222 is a light sensitive chemical and should be stored in a dark container or in a cabinet/drawer.</w:t>
      </w:r>
    </w:p>
    <w:p w14:paraId="77736D11" w14:textId="77777777" w:rsidR="00562482" w:rsidRPr="00D20C38" w:rsidRDefault="00562482" w:rsidP="00313B50">
      <w:pPr>
        <w:rPr>
          <w:sz w:val="28"/>
          <w:szCs w:val="28"/>
          <w:lang w:eastAsia="zh-CN"/>
        </w:rPr>
      </w:pPr>
    </w:p>
    <w:p w14:paraId="3A069AF0" w14:textId="77777777" w:rsidR="00385714" w:rsidRPr="00D20C38" w:rsidRDefault="00385714" w:rsidP="00313B50">
      <w:pPr>
        <w:rPr>
          <w:sz w:val="28"/>
          <w:szCs w:val="28"/>
          <w:lang w:eastAsia="zh-CN"/>
        </w:rPr>
      </w:pPr>
      <w:r w:rsidRPr="00D20C38">
        <w:rPr>
          <w:sz w:val="28"/>
          <w:szCs w:val="28"/>
          <w:lang w:eastAsia="zh-CN"/>
        </w:rPr>
        <w:t xml:space="preserve">2.2 </w:t>
      </w:r>
      <w:r w:rsidR="00611E18" w:rsidRPr="00D20C38">
        <w:rPr>
          <w:sz w:val="28"/>
          <w:szCs w:val="28"/>
          <w:lang w:eastAsia="zh-CN"/>
        </w:rPr>
        <w:t>sampling</w:t>
      </w:r>
    </w:p>
    <w:p w14:paraId="2A72CCD8" w14:textId="77777777" w:rsidR="00385714" w:rsidRPr="00D20C38" w:rsidRDefault="00385714" w:rsidP="00313B50">
      <w:pPr>
        <w:rPr>
          <w:sz w:val="28"/>
          <w:szCs w:val="28"/>
          <w:lang w:eastAsia="zh-CN"/>
        </w:rPr>
      </w:pPr>
    </w:p>
    <w:p w14:paraId="11294447" w14:textId="77777777" w:rsidR="002F157F" w:rsidRPr="00D20C38" w:rsidRDefault="002F157F" w:rsidP="00F00ABB">
      <w:pPr>
        <w:rPr>
          <w:rFonts w:cs="Lucida Grande"/>
          <w:color w:val="262626"/>
          <w:sz w:val="28"/>
          <w:szCs w:val="28"/>
        </w:rPr>
      </w:pPr>
      <w:r w:rsidRPr="00D20C38">
        <w:rPr>
          <w:rFonts w:cs="Lucida Grande"/>
          <w:sz w:val="28"/>
          <w:szCs w:val="28"/>
          <w:lang w:eastAsia="zh-CN"/>
        </w:rPr>
        <w:t xml:space="preserve">You will likely need a </w:t>
      </w:r>
      <w:r w:rsidRPr="00D20C38">
        <w:rPr>
          <w:rFonts w:cs="Lucida Grande"/>
          <w:sz w:val="28"/>
          <w:szCs w:val="28"/>
        </w:rPr>
        <w:t>dissecting scope</w:t>
      </w:r>
      <w:r w:rsidRPr="00D20C38">
        <w:rPr>
          <w:rFonts w:cs="Lucida Grande"/>
          <w:sz w:val="28"/>
          <w:szCs w:val="28"/>
          <w:lang w:eastAsia="zh-CN"/>
        </w:rPr>
        <w:t xml:space="preserve">, several pairs of autoclaved scissors, tweezers, </w:t>
      </w:r>
      <w:r w:rsidRPr="00D20C38">
        <w:rPr>
          <w:rFonts w:cs="Lucida Grande"/>
          <w:color w:val="262626"/>
          <w:sz w:val="28"/>
          <w:szCs w:val="28"/>
        </w:rPr>
        <w:t>scalpels, petri dishes</w:t>
      </w:r>
      <w:r w:rsidR="00611E18" w:rsidRPr="00D20C38">
        <w:rPr>
          <w:rFonts w:cs="Lucida Grande"/>
          <w:color w:val="262626"/>
          <w:sz w:val="28"/>
          <w:szCs w:val="28"/>
        </w:rPr>
        <w:t xml:space="preserve">, as well as </w:t>
      </w:r>
      <w:r w:rsidRPr="00D20C38">
        <w:rPr>
          <w:rFonts w:cs="Lucida Grande"/>
          <w:color w:val="262626"/>
          <w:sz w:val="28"/>
          <w:szCs w:val="28"/>
        </w:rPr>
        <w:t>some paper towel</w:t>
      </w:r>
      <w:r w:rsidR="00611E18" w:rsidRPr="00D20C38">
        <w:rPr>
          <w:rFonts w:cs="Lucida Grande"/>
          <w:color w:val="262626"/>
          <w:sz w:val="28"/>
          <w:szCs w:val="28"/>
        </w:rPr>
        <w:t>, foil</w:t>
      </w:r>
      <w:r w:rsidR="001C01C8">
        <w:rPr>
          <w:rFonts w:cs="Lucida Grande"/>
          <w:color w:val="262626"/>
          <w:sz w:val="28"/>
          <w:szCs w:val="28"/>
        </w:rPr>
        <w:t>,</w:t>
      </w:r>
      <w:r w:rsidR="00611E18" w:rsidRPr="00D20C38">
        <w:rPr>
          <w:rFonts w:cs="Lucida Grande"/>
          <w:color w:val="262626"/>
          <w:sz w:val="28"/>
          <w:szCs w:val="28"/>
        </w:rPr>
        <w:t xml:space="preserve"> and liquid nitrogen</w:t>
      </w:r>
      <w:r w:rsidRPr="00D20C38">
        <w:rPr>
          <w:rFonts w:cs="Lucida Grande"/>
          <w:color w:val="262626"/>
          <w:sz w:val="28"/>
          <w:szCs w:val="28"/>
        </w:rPr>
        <w:t>.</w:t>
      </w:r>
    </w:p>
    <w:p w14:paraId="772D080B" w14:textId="77777777" w:rsidR="002F157F" w:rsidRPr="00D20C38" w:rsidRDefault="002F157F" w:rsidP="00F00ABB">
      <w:pPr>
        <w:rPr>
          <w:rFonts w:cs="Lucida Grande"/>
          <w:color w:val="262626"/>
          <w:sz w:val="28"/>
          <w:szCs w:val="28"/>
          <w:lang w:eastAsia="zh-CN"/>
        </w:rPr>
      </w:pPr>
      <w:r w:rsidRPr="00D20C38">
        <w:rPr>
          <w:rFonts w:cs="Lucida Grande"/>
          <w:color w:val="262626"/>
          <w:sz w:val="28"/>
          <w:szCs w:val="28"/>
        </w:rPr>
        <w:t xml:space="preserve">To avoid contamination from the gut contents, I highly recommend </w:t>
      </w:r>
      <w:r w:rsidRPr="00D20C38">
        <w:rPr>
          <w:rFonts w:cs="Lucida Grande"/>
          <w:color w:val="262626"/>
          <w:sz w:val="28"/>
          <w:szCs w:val="28"/>
          <w:lang w:eastAsia="zh-CN"/>
        </w:rPr>
        <w:t xml:space="preserve">cut the muscle tissue before opening the </w:t>
      </w:r>
      <w:r w:rsidR="00835B85" w:rsidRPr="00D20C38">
        <w:rPr>
          <w:rFonts w:cs="Lucida Grande"/>
          <w:color w:val="262626"/>
          <w:sz w:val="28"/>
          <w:szCs w:val="28"/>
          <w:lang w:eastAsia="zh-CN"/>
        </w:rPr>
        <w:t>abdomen</w:t>
      </w:r>
      <w:r w:rsidR="00611E18" w:rsidRPr="00D20C38">
        <w:rPr>
          <w:rFonts w:cs="Lucida Grande"/>
          <w:color w:val="262626"/>
          <w:sz w:val="28"/>
          <w:szCs w:val="28"/>
          <w:lang w:eastAsia="zh-CN"/>
        </w:rPr>
        <w:t>.</w:t>
      </w:r>
    </w:p>
    <w:p w14:paraId="159A8D4D" w14:textId="77777777" w:rsidR="002F157F" w:rsidRPr="00D20C38" w:rsidRDefault="002F157F" w:rsidP="00F00ABB">
      <w:pPr>
        <w:rPr>
          <w:rFonts w:cs="Lucida Grande"/>
          <w:color w:val="262626"/>
          <w:sz w:val="28"/>
          <w:szCs w:val="28"/>
        </w:rPr>
      </w:pPr>
    </w:p>
    <w:p w14:paraId="652B8DD3" w14:textId="77777777" w:rsidR="001C01C8" w:rsidRPr="00D20C38" w:rsidRDefault="00835B85" w:rsidP="00F00ABB">
      <w:pPr>
        <w:rPr>
          <w:sz w:val="28"/>
          <w:szCs w:val="28"/>
          <w:lang w:eastAsia="zh-CN"/>
        </w:rPr>
      </w:pPr>
      <w:r w:rsidRPr="00D20C38">
        <w:rPr>
          <w:sz w:val="28"/>
          <w:szCs w:val="28"/>
          <w:lang w:eastAsia="zh-CN"/>
        </w:rPr>
        <w:t xml:space="preserve">2.2.1 Use the 70% </w:t>
      </w:r>
      <w:proofErr w:type="spellStart"/>
      <w:r w:rsidRPr="00D20C38">
        <w:rPr>
          <w:sz w:val="28"/>
          <w:szCs w:val="28"/>
          <w:lang w:eastAsia="zh-CN"/>
        </w:rPr>
        <w:t>EtOH</w:t>
      </w:r>
      <w:proofErr w:type="spellEnd"/>
      <w:r w:rsidRPr="00D20C38">
        <w:rPr>
          <w:sz w:val="28"/>
          <w:szCs w:val="28"/>
          <w:lang w:eastAsia="zh-CN"/>
        </w:rPr>
        <w:t xml:space="preserve"> to clean the surface of the </w:t>
      </w:r>
      <w:r w:rsidR="00ED5310" w:rsidRPr="00D20C38">
        <w:rPr>
          <w:sz w:val="28"/>
          <w:szCs w:val="28"/>
          <w:lang w:eastAsia="zh-CN"/>
        </w:rPr>
        <w:t>euthanized fish.</w:t>
      </w:r>
    </w:p>
    <w:p w14:paraId="52ECC319" w14:textId="77777777" w:rsidR="00874C2E" w:rsidRPr="00D20C38" w:rsidRDefault="00835B85" w:rsidP="00F77736">
      <w:pPr>
        <w:rPr>
          <w:sz w:val="28"/>
          <w:szCs w:val="28"/>
          <w:lang w:eastAsia="zh-CN"/>
        </w:rPr>
      </w:pPr>
      <w:r w:rsidRPr="00D20C38">
        <w:rPr>
          <w:noProof/>
          <w:sz w:val="28"/>
          <w:szCs w:val="28"/>
        </w:rPr>
        <w:drawing>
          <wp:inline distT="0" distB="0" distL="0" distR="0" wp14:anchorId="5086A887" wp14:editId="58FC17DC">
            <wp:extent cx="4393562" cy="2599055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02434" cy="2604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5820D" w14:textId="77777777" w:rsidR="00ED5310" w:rsidRPr="00D20C38" w:rsidRDefault="00ED5310" w:rsidP="00F77736">
      <w:pPr>
        <w:rPr>
          <w:sz w:val="28"/>
          <w:szCs w:val="28"/>
          <w:lang w:eastAsia="zh-CN"/>
        </w:rPr>
      </w:pPr>
    </w:p>
    <w:p w14:paraId="4E5B231C" w14:textId="77777777" w:rsidR="00874C2E" w:rsidRPr="00D20C38" w:rsidRDefault="00835B85" w:rsidP="00F77736">
      <w:pPr>
        <w:rPr>
          <w:sz w:val="28"/>
          <w:szCs w:val="28"/>
          <w:lang w:eastAsia="zh-CN"/>
        </w:rPr>
      </w:pPr>
      <w:r w:rsidRPr="00D20C38">
        <w:rPr>
          <w:sz w:val="28"/>
          <w:szCs w:val="28"/>
          <w:lang w:eastAsia="zh-CN"/>
        </w:rPr>
        <w:t>2.2.2</w:t>
      </w:r>
      <w:r w:rsidR="00ED5310" w:rsidRPr="00D20C38">
        <w:rPr>
          <w:sz w:val="28"/>
          <w:szCs w:val="28"/>
          <w:lang w:eastAsia="zh-CN"/>
        </w:rPr>
        <w:t xml:space="preserve"> Separate the muscle</w:t>
      </w:r>
      <w:r w:rsidRPr="00D20C38">
        <w:rPr>
          <w:sz w:val="28"/>
          <w:szCs w:val="28"/>
          <w:lang w:eastAsia="zh-CN"/>
        </w:rPr>
        <w:t xml:space="preserve"> from the tail to the position near the </w:t>
      </w:r>
      <w:proofErr w:type="spellStart"/>
      <w:r w:rsidRPr="00D20C38">
        <w:rPr>
          <w:sz w:val="28"/>
          <w:szCs w:val="28"/>
          <w:lang w:eastAsia="zh-CN"/>
        </w:rPr>
        <w:t>cloacal</w:t>
      </w:r>
      <w:proofErr w:type="spellEnd"/>
      <w:r w:rsidRPr="00D20C38">
        <w:rPr>
          <w:sz w:val="28"/>
          <w:szCs w:val="28"/>
          <w:lang w:eastAsia="zh-CN"/>
        </w:rPr>
        <w:t xml:space="preserve"> opening</w:t>
      </w:r>
      <w:r w:rsidR="001C01C8">
        <w:rPr>
          <w:sz w:val="28"/>
          <w:szCs w:val="28"/>
          <w:lang w:eastAsia="zh-CN"/>
        </w:rPr>
        <w:t xml:space="preserve"> </w:t>
      </w:r>
      <w:r w:rsidR="00ED5310" w:rsidRPr="00D20C38">
        <w:rPr>
          <w:sz w:val="28"/>
          <w:szCs w:val="28"/>
          <w:lang w:eastAsia="zh-CN"/>
        </w:rPr>
        <w:t>and cut if off.</w:t>
      </w:r>
      <w:r w:rsidRPr="00D20C38">
        <w:rPr>
          <w:sz w:val="28"/>
          <w:szCs w:val="28"/>
          <w:lang w:eastAsia="zh-CN"/>
        </w:rPr>
        <w:t xml:space="preserve"> </w:t>
      </w:r>
    </w:p>
    <w:p w14:paraId="195EC2B7" w14:textId="77777777" w:rsidR="00ED5310" w:rsidRDefault="00ED5310" w:rsidP="00835B85">
      <w:pPr>
        <w:rPr>
          <w:sz w:val="28"/>
          <w:szCs w:val="28"/>
          <w:lang w:eastAsia="zh-CN"/>
        </w:rPr>
      </w:pPr>
      <w:r w:rsidRPr="00D20C38">
        <w:rPr>
          <w:noProof/>
          <w:sz w:val="28"/>
          <w:szCs w:val="28"/>
        </w:rPr>
        <w:drawing>
          <wp:inline distT="0" distB="0" distL="0" distR="0" wp14:anchorId="5A2C4470" wp14:editId="6F4A5DA4">
            <wp:extent cx="4323691" cy="27965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4411038" cy="2853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09C47" w14:textId="77777777" w:rsidR="001C01C8" w:rsidRPr="00D20C38" w:rsidRDefault="001C01C8" w:rsidP="00835B85">
      <w:pPr>
        <w:rPr>
          <w:sz w:val="28"/>
          <w:szCs w:val="28"/>
          <w:lang w:eastAsia="zh-CN"/>
        </w:rPr>
      </w:pPr>
    </w:p>
    <w:p w14:paraId="0C5839AC" w14:textId="77777777" w:rsidR="00ED5310" w:rsidRDefault="00ED5310" w:rsidP="00835B85">
      <w:pPr>
        <w:rPr>
          <w:sz w:val="28"/>
          <w:szCs w:val="28"/>
          <w:lang w:eastAsia="zh-CN"/>
        </w:rPr>
      </w:pPr>
      <w:r w:rsidRPr="00D20C38">
        <w:rPr>
          <w:noProof/>
          <w:sz w:val="28"/>
          <w:szCs w:val="28"/>
        </w:rPr>
        <w:drawing>
          <wp:inline distT="0" distB="0" distL="0" distR="0" wp14:anchorId="12F75E6F" wp14:editId="36EE738F">
            <wp:extent cx="4400065" cy="36601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28326" cy="3683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921D9" w14:textId="77777777" w:rsidR="001C01C8" w:rsidRPr="00D20C38" w:rsidRDefault="001C01C8" w:rsidP="00835B85">
      <w:pPr>
        <w:rPr>
          <w:sz w:val="28"/>
          <w:szCs w:val="28"/>
          <w:lang w:eastAsia="zh-CN"/>
        </w:rPr>
      </w:pPr>
    </w:p>
    <w:p w14:paraId="06845BAD" w14:textId="77777777" w:rsidR="00AD2B76" w:rsidRPr="00D20C38" w:rsidRDefault="00AD2B76" w:rsidP="00835B85">
      <w:pPr>
        <w:rPr>
          <w:sz w:val="28"/>
          <w:szCs w:val="28"/>
          <w:lang w:eastAsia="zh-CN"/>
        </w:rPr>
      </w:pPr>
      <w:r w:rsidRPr="00D20C38">
        <w:rPr>
          <w:sz w:val="28"/>
          <w:szCs w:val="28"/>
          <w:lang w:eastAsia="zh-CN"/>
        </w:rPr>
        <w:t xml:space="preserve">2.2.3 Remove the skin carefully. Repeat </w:t>
      </w:r>
      <w:r w:rsidR="00294862">
        <w:rPr>
          <w:sz w:val="28"/>
          <w:szCs w:val="28"/>
          <w:lang w:eastAsia="zh-CN"/>
        </w:rPr>
        <w:t>2.2.2</w:t>
      </w:r>
      <w:r w:rsidRPr="00D20C38">
        <w:rPr>
          <w:sz w:val="28"/>
          <w:szCs w:val="28"/>
          <w:lang w:eastAsia="zh-CN"/>
        </w:rPr>
        <w:t xml:space="preserve"> on the other side. Now you obtained two perfect </w:t>
      </w:r>
      <w:proofErr w:type="spellStart"/>
      <w:r w:rsidRPr="00D20C38">
        <w:rPr>
          <w:sz w:val="28"/>
          <w:szCs w:val="28"/>
          <w:lang w:eastAsia="zh-CN"/>
        </w:rPr>
        <w:t>tubesnout</w:t>
      </w:r>
      <w:proofErr w:type="spellEnd"/>
      <w:r w:rsidRPr="00D20C38">
        <w:rPr>
          <w:sz w:val="28"/>
          <w:szCs w:val="28"/>
          <w:lang w:eastAsia="zh-CN"/>
        </w:rPr>
        <w:t xml:space="preserve"> filets!</w:t>
      </w:r>
    </w:p>
    <w:p w14:paraId="1EBDA729" w14:textId="77777777" w:rsidR="00AD2B76" w:rsidRPr="00D20C38" w:rsidRDefault="00AD2B76" w:rsidP="00835B85">
      <w:pPr>
        <w:rPr>
          <w:sz w:val="28"/>
          <w:szCs w:val="28"/>
          <w:lang w:eastAsia="zh-CN"/>
        </w:rPr>
      </w:pPr>
      <w:r w:rsidRPr="00D20C38">
        <w:rPr>
          <w:noProof/>
          <w:sz w:val="28"/>
          <w:szCs w:val="28"/>
        </w:rPr>
        <w:drawing>
          <wp:inline distT="0" distB="0" distL="0" distR="0" wp14:anchorId="74D4075E" wp14:editId="052B99DD">
            <wp:extent cx="4394835" cy="3479713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31974" cy="3509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282EB" w14:textId="77777777" w:rsidR="00AD2B76" w:rsidRPr="00D20C38" w:rsidRDefault="00AD2B76" w:rsidP="00835B85">
      <w:pPr>
        <w:rPr>
          <w:sz w:val="28"/>
          <w:szCs w:val="28"/>
          <w:lang w:eastAsia="zh-CN"/>
        </w:rPr>
      </w:pPr>
    </w:p>
    <w:p w14:paraId="7D2565F5" w14:textId="77777777" w:rsidR="00ED5310" w:rsidRPr="00D20C38" w:rsidRDefault="00ED5310" w:rsidP="00ED5310">
      <w:pPr>
        <w:rPr>
          <w:sz w:val="28"/>
          <w:szCs w:val="28"/>
          <w:lang w:eastAsia="zh-CN"/>
        </w:rPr>
      </w:pPr>
    </w:p>
    <w:p w14:paraId="1EC55A1F" w14:textId="77777777" w:rsidR="00ED5310" w:rsidRPr="00D20C38" w:rsidRDefault="00ED5310" w:rsidP="00ED5310">
      <w:pPr>
        <w:rPr>
          <w:sz w:val="28"/>
          <w:szCs w:val="28"/>
          <w:lang w:eastAsia="zh-CN"/>
        </w:rPr>
      </w:pPr>
    </w:p>
    <w:p w14:paraId="141F2351" w14:textId="3D384508" w:rsidR="00AD2B76" w:rsidRPr="00D20C38" w:rsidRDefault="00ED5310" w:rsidP="00ED5310">
      <w:pPr>
        <w:rPr>
          <w:sz w:val="28"/>
          <w:szCs w:val="28"/>
          <w:lang w:eastAsia="zh-CN"/>
        </w:rPr>
      </w:pPr>
      <w:r w:rsidRPr="00D20C38">
        <w:rPr>
          <w:sz w:val="28"/>
          <w:szCs w:val="28"/>
          <w:lang w:eastAsia="zh-CN"/>
        </w:rPr>
        <w:t>2.2.4 Wrap the</w:t>
      </w:r>
      <w:r w:rsidR="00AD2B76" w:rsidRPr="00D20C38">
        <w:rPr>
          <w:sz w:val="28"/>
          <w:szCs w:val="28"/>
          <w:lang w:eastAsia="zh-CN"/>
        </w:rPr>
        <w:t xml:space="preserve"> </w:t>
      </w:r>
      <w:r w:rsidR="00AD2B76" w:rsidRPr="00562482">
        <w:rPr>
          <w:color w:val="C00000"/>
          <w:sz w:val="28"/>
          <w:szCs w:val="28"/>
          <w:lang w:eastAsia="zh-CN"/>
        </w:rPr>
        <w:t>two</w:t>
      </w:r>
      <w:r w:rsidRPr="00562482">
        <w:rPr>
          <w:color w:val="C00000"/>
          <w:sz w:val="28"/>
          <w:szCs w:val="28"/>
          <w:lang w:eastAsia="zh-CN"/>
        </w:rPr>
        <w:t xml:space="preserve"> filet</w:t>
      </w:r>
      <w:r w:rsidR="00AD2B76" w:rsidRPr="00562482">
        <w:rPr>
          <w:color w:val="C00000"/>
          <w:sz w:val="28"/>
          <w:szCs w:val="28"/>
          <w:lang w:eastAsia="zh-CN"/>
        </w:rPr>
        <w:t xml:space="preserve">s </w:t>
      </w:r>
      <w:r w:rsidR="00AD2B76" w:rsidRPr="00D20C38">
        <w:rPr>
          <w:sz w:val="28"/>
          <w:szCs w:val="28"/>
          <w:lang w:eastAsia="zh-CN"/>
        </w:rPr>
        <w:t>with</w:t>
      </w:r>
      <w:r w:rsidR="00562482">
        <w:rPr>
          <w:sz w:val="28"/>
          <w:szCs w:val="28"/>
          <w:lang w:eastAsia="zh-CN"/>
        </w:rPr>
        <w:t xml:space="preserve"> a single</w:t>
      </w:r>
      <w:r w:rsidRPr="00D20C38">
        <w:rPr>
          <w:sz w:val="28"/>
          <w:szCs w:val="28"/>
          <w:lang w:eastAsia="zh-CN"/>
        </w:rPr>
        <w:t xml:space="preserve"> piece of foil</w:t>
      </w:r>
      <w:r w:rsidR="00AD2B76" w:rsidRPr="00D20C38">
        <w:rPr>
          <w:sz w:val="28"/>
          <w:szCs w:val="28"/>
          <w:lang w:eastAsia="zh-CN"/>
        </w:rPr>
        <w:t xml:space="preserve">, number each the foil. Sink the small </w:t>
      </w:r>
      <w:r w:rsidR="00562482">
        <w:rPr>
          <w:sz w:val="28"/>
          <w:szCs w:val="28"/>
          <w:lang w:eastAsia="zh-CN"/>
        </w:rPr>
        <w:t xml:space="preserve">foil </w:t>
      </w:r>
      <w:r w:rsidR="00AD2B76" w:rsidRPr="00D20C38">
        <w:rPr>
          <w:sz w:val="28"/>
          <w:szCs w:val="28"/>
          <w:lang w:eastAsia="zh-CN"/>
        </w:rPr>
        <w:t>packet</w:t>
      </w:r>
      <w:r w:rsidR="001C01C8">
        <w:rPr>
          <w:sz w:val="28"/>
          <w:szCs w:val="28"/>
          <w:lang w:eastAsia="zh-CN"/>
        </w:rPr>
        <w:t xml:space="preserve"> into </w:t>
      </w:r>
      <w:r w:rsidR="00AD2B76" w:rsidRPr="00D20C38">
        <w:rPr>
          <w:sz w:val="28"/>
          <w:szCs w:val="28"/>
          <w:lang w:eastAsia="zh-CN"/>
        </w:rPr>
        <w:t>liquid nitrogen to flash freeze the tissue inside, and store</w:t>
      </w:r>
      <w:r w:rsidR="00562482">
        <w:rPr>
          <w:sz w:val="28"/>
          <w:szCs w:val="28"/>
          <w:lang w:eastAsia="zh-CN"/>
        </w:rPr>
        <w:t xml:space="preserve"> the packet at -80 before</w:t>
      </w:r>
      <w:r w:rsidR="00AD2B76" w:rsidRPr="00D20C38">
        <w:rPr>
          <w:sz w:val="28"/>
          <w:szCs w:val="28"/>
          <w:lang w:eastAsia="zh-CN"/>
        </w:rPr>
        <w:t xml:space="preserve"> shipping.</w:t>
      </w:r>
    </w:p>
    <w:p w14:paraId="099A9BEB" w14:textId="77777777" w:rsidR="00AD2B76" w:rsidRPr="00D20C38" w:rsidRDefault="00AD2B76" w:rsidP="00ED5310">
      <w:pPr>
        <w:rPr>
          <w:sz w:val="28"/>
          <w:szCs w:val="28"/>
          <w:lang w:eastAsia="zh-CN"/>
        </w:rPr>
      </w:pPr>
    </w:p>
    <w:p w14:paraId="0B5C3069" w14:textId="77777777" w:rsidR="00AD2B76" w:rsidRPr="00D20C38" w:rsidRDefault="00AD2B76" w:rsidP="00D16BA1">
      <w:pPr>
        <w:pStyle w:val="ListParagraph"/>
        <w:numPr>
          <w:ilvl w:val="1"/>
          <w:numId w:val="2"/>
        </w:numPr>
        <w:rPr>
          <w:sz w:val="28"/>
          <w:szCs w:val="28"/>
          <w:lang w:eastAsia="zh-CN"/>
        </w:rPr>
      </w:pPr>
      <w:r w:rsidRPr="00D20C38">
        <w:rPr>
          <w:sz w:val="28"/>
          <w:szCs w:val="28"/>
          <w:lang w:eastAsia="zh-CN"/>
        </w:rPr>
        <w:t>Gonads observation</w:t>
      </w:r>
      <w:r w:rsidR="00D20C38">
        <w:rPr>
          <w:sz w:val="28"/>
          <w:szCs w:val="28"/>
          <w:lang w:eastAsia="zh-CN"/>
        </w:rPr>
        <w:t xml:space="preserve"> (works on those </w:t>
      </w:r>
      <w:r w:rsidR="00D20C38">
        <w:rPr>
          <w:rFonts w:hint="eastAsia"/>
          <w:sz w:val="28"/>
          <w:szCs w:val="28"/>
          <w:lang w:eastAsia="zh-CN"/>
        </w:rPr>
        <w:t>individuals</w:t>
      </w:r>
      <w:r w:rsidR="00D20C38">
        <w:rPr>
          <w:sz w:val="28"/>
          <w:szCs w:val="28"/>
          <w:lang w:eastAsia="zh-CN"/>
        </w:rPr>
        <w:t xml:space="preserve"> </w:t>
      </w:r>
      <w:r w:rsidR="00D20C38">
        <w:rPr>
          <w:rFonts w:hint="eastAsia"/>
          <w:sz w:val="28"/>
          <w:szCs w:val="28"/>
          <w:lang w:eastAsia="zh-CN"/>
        </w:rPr>
        <w:t>that</w:t>
      </w:r>
      <w:r w:rsidR="00D20C38">
        <w:rPr>
          <w:sz w:val="28"/>
          <w:szCs w:val="28"/>
          <w:lang w:eastAsia="zh-CN"/>
        </w:rPr>
        <w:t xml:space="preserve"> </w:t>
      </w:r>
      <w:r w:rsidR="00D20C38">
        <w:rPr>
          <w:rFonts w:hint="eastAsia"/>
          <w:sz w:val="28"/>
          <w:szCs w:val="28"/>
          <w:lang w:eastAsia="zh-CN"/>
        </w:rPr>
        <w:t>are</w:t>
      </w:r>
      <w:r w:rsidR="00D20C38">
        <w:rPr>
          <w:sz w:val="28"/>
          <w:szCs w:val="28"/>
          <w:lang w:eastAsia="zh-CN"/>
        </w:rPr>
        <w:t xml:space="preserve"> </w:t>
      </w:r>
      <w:r w:rsidR="00D20C38" w:rsidRPr="00D20C38">
        <w:rPr>
          <w:sz w:val="28"/>
          <w:szCs w:val="28"/>
          <w:lang w:eastAsia="zh-CN"/>
        </w:rPr>
        <w:t>sexually mature</w:t>
      </w:r>
      <w:r w:rsidR="00D20C38">
        <w:rPr>
          <w:sz w:val="28"/>
          <w:szCs w:val="28"/>
          <w:lang w:eastAsia="zh-CN"/>
        </w:rPr>
        <w:t>.)</w:t>
      </w:r>
    </w:p>
    <w:p w14:paraId="6AB9DBCC" w14:textId="77777777" w:rsidR="00D16BA1" w:rsidRPr="00D20C38" w:rsidRDefault="00D16BA1" w:rsidP="00D16BA1">
      <w:pPr>
        <w:pStyle w:val="NormalWeb"/>
        <w:rPr>
          <w:rFonts w:asciiTheme="minorHAnsi" w:hAnsiTheme="minorHAnsi"/>
          <w:sz w:val="28"/>
          <w:szCs w:val="28"/>
        </w:rPr>
      </w:pPr>
      <w:r w:rsidRPr="00D20C38">
        <w:rPr>
          <w:rFonts w:asciiTheme="minorHAnsi" w:hAnsiTheme="minorHAnsi"/>
          <w:sz w:val="28"/>
          <w:szCs w:val="28"/>
        </w:rPr>
        <w:t xml:space="preserve">Follow any fish dissection video on </w:t>
      </w:r>
      <w:proofErr w:type="spellStart"/>
      <w:r w:rsidRPr="00D20C38">
        <w:rPr>
          <w:rFonts w:asciiTheme="minorHAnsi" w:hAnsiTheme="minorHAnsi"/>
          <w:sz w:val="28"/>
          <w:szCs w:val="28"/>
        </w:rPr>
        <w:t>youtube</w:t>
      </w:r>
      <w:proofErr w:type="spellEnd"/>
      <w:r w:rsidRPr="00D20C38">
        <w:rPr>
          <w:rFonts w:asciiTheme="minorHAnsi" w:hAnsiTheme="minorHAnsi"/>
          <w:sz w:val="28"/>
          <w:szCs w:val="28"/>
        </w:rPr>
        <w:t>… Operation under a dissecting scope would be better.</w:t>
      </w:r>
    </w:p>
    <w:p w14:paraId="77320F07" w14:textId="77777777" w:rsidR="00D20C38" w:rsidRPr="00D20C38" w:rsidRDefault="00D16BA1" w:rsidP="00E709F7">
      <w:pPr>
        <w:pStyle w:val="NormalWeb"/>
        <w:rPr>
          <w:rFonts w:asciiTheme="minorHAnsi" w:hAnsiTheme="minorHAnsi"/>
          <w:sz w:val="28"/>
          <w:szCs w:val="28"/>
          <w:lang w:eastAsia="zh-CN"/>
        </w:rPr>
      </w:pPr>
      <w:r w:rsidRPr="00D20C38">
        <w:rPr>
          <w:rFonts w:asciiTheme="minorHAnsi" w:hAnsiTheme="minorHAnsi"/>
          <w:sz w:val="28"/>
          <w:szCs w:val="28"/>
        </w:rPr>
        <w:t xml:space="preserve">Open the body cavity, and push aside other organs to expose the gonads. </w:t>
      </w:r>
      <w:r w:rsidR="00D20C38" w:rsidRPr="00D20C38">
        <w:rPr>
          <w:rFonts w:asciiTheme="minorHAnsi" w:hAnsiTheme="minorHAnsi"/>
          <w:sz w:val="28"/>
          <w:szCs w:val="28"/>
        </w:rPr>
        <w:t>In this picture,</w:t>
      </w:r>
      <w:r w:rsidR="00294862">
        <w:rPr>
          <w:rFonts w:asciiTheme="minorHAnsi" w:hAnsiTheme="minorHAnsi"/>
          <w:sz w:val="28"/>
          <w:szCs w:val="28"/>
        </w:rPr>
        <w:t xml:space="preserve"> the</w:t>
      </w:r>
      <w:r w:rsidR="00D20C38" w:rsidRPr="00D20C38">
        <w:rPr>
          <w:rFonts w:asciiTheme="minorHAnsi" w:hAnsiTheme="minorHAnsi"/>
          <w:sz w:val="28"/>
          <w:szCs w:val="28"/>
        </w:rPr>
        <w:t xml:space="preserve"> stomach is on the top, which is frequently mistaken for ovar</w:t>
      </w:r>
      <w:r w:rsidR="00D20C38" w:rsidRPr="00D20C38">
        <w:rPr>
          <w:rFonts w:asciiTheme="minorHAnsi" w:hAnsiTheme="minorHAnsi"/>
          <w:sz w:val="28"/>
          <w:szCs w:val="28"/>
          <w:lang w:eastAsia="zh-CN"/>
        </w:rPr>
        <w:t>y.</w:t>
      </w:r>
      <w:r w:rsidR="00E709F7" w:rsidRPr="00D20C38">
        <w:rPr>
          <w:rFonts w:asciiTheme="minorHAnsi" w:hAnsiTheme="minorHAnsi"/>
          <w:noProof/>
          <w:sz w:val="28"/>
          <w:szCs w:val="28"/>
        </w:rPr>
        <w:drawing>
          <wp:inline distT="0" distB="0" distL="0" distR="0" wp14:anchorId="74BA585F" wp14:editId="2BDD3158">
            <wp:extent cx="5943600" cy="2844165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76B4A" w14:textId="77777777" w:rsidR="00E709F7" w:rsidRPr="00D20C38" w:rsidRDefault="00E709F7" w:rsidP="00E709F7">
      <w:pPr>
        <w:pStyle w:val="NormalWeb"/>
        <w:rPr>
          <w:rFonts w:asciiTheme="minorHAnsi" w:hAnsiTheme="minorHAnsi"/>
          <w:sz w:val="28"/>
          <w:szCs w:val="28"/>
        </w:rPr>
      </w:pPr>
      <w:r w:rsidRPr="00D20C38">
        <w:rPr>
          <w:rFonts w:asciiTheme="minorHAnsi" w:hAnsiTheme="minorHAnsi"/>
          <w:sz w:val="28"/>
          <w:szCs w:val="28"/>
        </w:rPr>
        <w:t>Here are the typical male and female gonads.</w:t>
      </w:r>
    </w:p>
    <w:p w14:paraId="3E5BD784" w14:textId="77777777" w:rsidR="00E709F7" w:rsidRPr="00D20C38" w:rsidRDefault="00E709F7" w:rsidP="00D16BA1">
      <w:pPr>
        <w:pStyle w:val="NormalWeb"/>
        <w:rPr>
          <w:rFonts w:asciiTheme="minorHAnsi" w:hAnsiTheme="minorHAnsi"/>
          <w:sz w:val="28"/>
          <w:szCs w:val="28"/>
        </w:rPr>
      </w:pPr>
      <w:r w:rsidRPr="00D20C38">
        <w:rPr>
          <w:rFonts w:asciiTheme="minorHAnsi" w:hAnsiTheme="minorHAnsi"/>
          <w:sz w:val="28"/>
          <w:szCs w:val="28"/>
        </w:rPr>
        <w:t>Male (with urinary bladder</w:t>
      </w:r>
      <w:r w:rsidRPr="00D20C38">
        <w:rPr>
          <w:rFonts w:asciiTheme="minorHAnsi" w:hAnsiTheme="minorHAnsi"/>
          <w:sz w:val="28"/>
          <w:szCs w:val="28"/>
          <w:lang w:eastAsia="zh-CN"/>
        </w:rPr>
        <w:t>, one testis is removed by me in the second image</w:t>
      </w:r>
      <w:r w:rsidRPr="00D20C38">
        <w:rPr>
          <w:rFonts w:asciiTheme="minorHAnsi" w:hAnsiTheme="minorHAnsi"/>
          <w:sz w:val="28"/>
          <w:szCs w:val="28"/>
        </w:rPr>
        <w:t>)</w:t>
      </w:r>
    </w:p>
    <w:p w14:paraId="6467B06D" w14:textId="77777777" w:rsidR="00E709F7" w:rsidRPr="00D20C38" w:rsidRDefault="00E709F7" w:rsidP="00D16BA1">
      <w:pPr>
        <w:pStyle w:val="NormalWeb"/>
        <w:rPr>
          <w:rFonts w:asciiTheme="minorHAnsi" w:hAnsiTheme="minorHAnsi"/>
          <w:sz w:val="28"/>
          <w:szCs w:val="28"/>
          <w:lang w:eastAsia="zh-CN"/>
        </w:rPr>
      </w:pPr>
      <w:r w:rsidRPr="00D20C38">
        <w:rPr>
          <w:rFonts w:asciiTheme="minorHAnsi" w:hAnsiTheme="minorHAnsi"/>
          <w:noProof/>
          <w:sz w:val="28"/>
          <w:szCs w:val="28"/>
        </w:rPr>
        <w:drawing>
          <wp:inline distT="0" distB="0" distL="0" distR="0" wp14:anchorId="5FBAC81F" wp14:editId="1B9C2E39">
            <wp:extent cx="5194935" cy="1787655"/>
            <wp:effectExtent l="0" t="0" r="12065" b="0"/>
            <wp:docPr id="1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222" cy="1792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83EC1" w14:textId="77777777" w:rsidR="00E709F7" w:rsidRPr="00D20C38" w:rsidRDefault="00E709F7" w:rsidP="00D16BA1">
      <w:pPr>
        <w:pStyle w:val="NormalWeb"/>
        <w:rPr>
          <w:rFonts w:asciiTheme="minorHAnsi" w:hAnsiTheme="minorHAnsi"/>
          <w:sz w:val="28"/>
          <w:szCs w:val="28"/>
          <w:lang w:eastAsia="zh-CN"/>
        </w:rPr>
      </w:pPr>
      <w:r w:rsidRPr="00D20C38">
        <w:rPr>
          <w:rFonts w:asciiTheme="minorHAnsi" w:hAnsiTheme="minorHAnsi"/>
          <w:noProof/>
          <w:sz w:val="28"/>
          <w:szCs w:val="28"/>
        </w:rPr>
        <w:drawing>
          <wp:inline distT="0" distB="0" distL="0" distR="0" wp14:anchorId="51A5F5D5" wp14:editId="66D4BDE6">
            <wp:extent cx="5232425" cy="226123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44113" cy="2266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C674E" w14:textId="77777777" w:rsidR="00E709F7" w:rsidRPr="00D20C38" w:rsidRDefault="00E709F7" w:rsidP="00D16BA1">
      <w:pPr>
        <w:pStyle w:val="NormalWeb"/>
        <w:rPr>
          <w:rFonts w:asciiTheme="minorHAnsi" w:hAnsiTheme="minorHAnsi"/>
          <w:sz w:val="28"/>
          <w:szCs w:val="28"/>
        </w:rPr>
      </w:pPr>
      <w:r w:rsidRPr="00D20C38">
        <w:rPr>
          <w:rFonts w:asciiTheme="minorHAnsi" w:hAnsiTheme="minorHAnsi"/>
          <w:noProof/>
          <w:sz w:val="28"/>
          <w:szCs w:val="28"/>
        </w:rPr>
        <w:drawing>
          <wp:inline distT="0" distB="0" distL="0" distR="0" wp14:anchorId="0A861260" wp14:editId="547B9CFA">
            <wp:extent cx="5400321" cy="1526540"/>
            <wp:effectExtent l="0" t="0" r="10160" b="0"/>
            <wp:docPr id="11" name="Picture 11" descr="Screen%20Shot%202016-09-19%20at%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creen%20Shot%202016-09-19%20at%20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779" cy="1530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3D21C" w14:textId="77777777" w:rsidR="00E709F7" w:rsidRPr="00D20C38" w:rsidRDefault="00E709F7" w:rsidP="00D16BA1">
      <w:pPr>
        <w:pStyle w:val="NormalWeb"/>
        <w:rPr>
          <w:rFonts w:asciiTheme="minorHAnsi" w:hAnsiTheme="minorHAnsi"/>
          <w:sz w:val="28"/>
          <w:szCs w:val="28"/>
        </w:rPr>
      </w:pPr>
      <w:r w:rsidRPr="00D20C38">
        <w:rPr>
          <w:rFonts w:asciiTheme="minorHAnsi" w:hAnsiTheme="minorHAnsi"/>
          <w:sz w:val="28"/>
          <w:szCs w:val="28"/>
        </w:rPr>
        <w:t>Female</w:t>
      </w:r>
    </w:p>
    <w:p w14:paraId="17304D8C" w14:textId="77777777" w:rsidR="00E709F7" w:rsidRPr="00D20C38" w:rsidRDefault="00E709F7" w:rsidP="00D16BA1">
      <w:pPr>
        <w:pStyle w:val="NormalWeb"/>
        <w:rPr>
          <w:rFonts w:asciiTheme="minorHAnsi" w:hAnsiTheme="minorHAnsi"/>
          <w:sz w:val="28"/>
          <w:szCs w:val="28"/>
        </w:rPr>
      </w:pPr>
      <w:r w:rsidRPr="00D20C38">
        <w:rPr>
          <w:rFonts w:asciiTheme="minorHAnsi" w:hAnsiTheme="minorHAnsi"/>
          <w:noProof/>
          <w:sz w:val="28"/>
          <w:szCs w:val="28"/>
        </w:rPr>
        <w:drawing>
          <wp:inline distT="0" distB="0" distL="0" distR="0" wp14:anchorId="25421430" wp14:editId="730D4875">
            <wp:extent cx="5436983" cy="1945640"/>
            <wp:effectExtent l="0" t="0" r="0" b="1016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326" cy="1946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BBCD7" w14:textId="77777777" w:rsidR="00E709F7" w:rsidRPr="00D20C38" w:rsidRDefault="00E709F7" w:rsidP="00D16BA1">
      <w:pPr>
        <w:pStyle w:val="NormalWeb"/>
        <w:rPr>
          <w:rFonts w:asciiTheme="minorHAnsi" w:hAnsiTheme="minorHAnsi"/>
          <w:sz w:val="28"/>
          <w:szCs w:val="28"/>
        </w:rPr>
      </w:pPr>
      <w:r w:rsidRPr="00D20C38">
        <w:rPr>
          <w:rFonts w:asciiTheme="minorHAnsi" w:hAnsiTheme="minorHAnsi"/>
          <w:noProof/>
          <w:sz w:val="28"/>
          <w:szCs w:val="28"/>
        </w:rPr>
        <w:drawing>
          <wp:inline distT="0" distB="0" distL="0" distR="0" wp14:anchorId="5FA1943B" wp14:editId="54C092A5">
            <wp:extent cx="5624326" cy="2517140"/>
            <wp:effectExtent l="0" t="0" r="0" b="0"/>
            <wp:docPr id="1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109" cy="2541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85ACC" w14:textId="77777777" w:rsidR="00E709F7" w:rsidRPr="00D20C38" w:rsidRDefault="00E709F7" w:rsidP="00D16BA1">
      <w:pPr>
        <w:pStyle w:val="NormalWeb"/>
        <w:rPr>
          <w:rFonts w:asciiTheme="minorHAnsi" w:hAnsiTheme="minorHAnsi"/>
          <w:sz w:val="28"/>
          <w:szCs w:val="28"/>
        </w:rPr>
      </w:pPr>
      <w:r w:rsidRPr="00D20C38">
        <w:rPr>
          <w:rFonts w:asciiTheme="minorHAnsi" w:hAnsiTheme="minorHAnsi"/>
          <w:noProof/>
          <w:sz w:val="28"/>
          <w:szCs w:val="28"/>
        </w:rPr>
        <w:drawing>
          <wp:inline distT="0" distB="0" distL="0" distR="0" wp14:anchorId="7AC69D67" wp14:editId="309173FA">
            <wp:extent cx="5194935" cy="1859783"/>
            <wp:effectExtent l="0" t="0" r="0" b="0"/>
            <wp:docPr id="18" name="Picture 18" descr="Screen%20Shot%202016-09-19%20at%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creen%20Shot%202016-09-19%20at%20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12700" cy="1866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02405" w14:textId="77777777" w:rsidR="00D20C38" w:rsidRPr="00D20C38" w:rsidRDefault="00D20C38" w:rsidP="00D16BA1">
      <w:pPr>
        <w:pStyle w:val="NormalWeb"/>
        <w:rPr>
          <w:rFonts w:asciiTheme="minorHAnsi" w:hAnsiTheme="minorHAnsi"/>
          <w:sz w:val="28"/>
          <w:szCs w:val="28"/>
          <w:lang w:eastAsia="zh-CN"/>
        </w:rPr>
      </w:pPr>
      <w:r w:rsidRPr="00D20C38">
        <w:rPr>
          <w:rFonts w:asciiTheme="minorHAnsi" w:hAnsiTheme="minorHAnsi"/>
          <w:sz w:val="28"/>
          <w:szCs w:val="28"/>
          <w:lang w:eastAsia="zh-CN"/>
        </w:rPr>
        <w:t>Z</w:t>
      </w:r>
      <w:r w:rsidRPr="00D20C38">
        <w:rPr>
          <w:rFonts w:asciiTheme="minorHAnsi" w:hAnsiTheme="minorHAnsi"/>
          <w:sz w:val="28"/>
          <w:szCs w:val="28"/>
        </w:rPr>
        <w:t xml:space="preserve">oom in so you will be able to see the </w:t>
      </w:r>
      <w:r w:rsidRPr="00D20C38">
        <w:rPr>
          <w:rFonts w:asciiTheme="minorHAnsi" w:hAnsiTheme="minorHAnsi"/>
          <w:sz w:val="28"/>
          <w:szCs w:val="28"/>
          <w:lang w:eastAsia="zh-CN"/>
        </w:rPr>
        <w:t>mature egg</w:t>
      </w:r>
      <w:r w:rsidR="001C01C8">
        <w:rPr>
          <w:rFonts w:asciiTheme="minorHAnsi" w:hAnsiTheme="minorHAnsi"/>
          <w:sz w:val="28"/>
          <w:szCs w:val="28"/>
          <w:lang w:eastAsia="zh-CN"/>
        </w:rPr>
        <w:t>.</w:t>
      </w:r>
    </w:p>
    <w:p w14:paraId="16E29A7A" w14:textId="77777777" w:rsidR="00F77736" w:rsidRPr="00D20C38" w:rsidRDefault="00D20C38" w:rsidP="001C01C8">
      <w:pPr>
        <w:pStyle w:val="NormalWeb"/>
        <w:rPr>
          <w:rFonts w:asciiTheme="minorHAnsi" w:hAnsiTheme="minorHAnsi"/>
          <w:sz w:val="28"/>
          <w:szCs w:val="28"/>
        </w:rPr>
      </w:pPr>
      <w:r w:rsidRPr="00D20C38">
        <w:rPr>
          <w:rFonts w:asciiTheme="minorHAnsi" w:hAnsiTheme="minorHAnsi"/>
          <w:noProof/>
          <w:sz w:val="28"/>
          <w:szCs w:val="28"/>
        </w:rPr>
        <w:drawing>
          <wp:inline distT="0" distB="0" distL="0" distR="0" wp14:anchorId="571B0587" wp14:editId="42AFDF5D">
            <wp:extent cx="5231792" cy="2987040"/>
            <wp:effectExtent l="0" t="0" r="635" b="1016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870" cy="300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7736" w:rsidRPr="00D20C38" w:rsidSect="00646DD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E691CCF"/>
    <w:multiLevelType w:val="multilevel"/>
    <w:tmpl w:val="C08E9C2C"/>
    <w:lvl w:ilvl="0">
      <w:start w:val="2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00" w:hanging="4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66A51706"/>
    <w:multiLevelType w:val="multilevel"/>
    <w:tmpl w:val="C8889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736"/>
    <w:rsid w:val="001C01C8"/>
    <w:rsid w:val="00294862"/>
    <w:rsid w:val="002F157F"/>
    <w:rsid w:val="00313B50"/>
    <w:rsid w:val="00385714"/>
    <w:rsid w:val="00562482"/>
    <w:rsid w:val="005D46C4"/>
    <w:rsid w:val="00611E18"/>
    <w:rsid w:val="00646DDF"/>
    <w:rsid w:val="00835B85"/>
    <w:rsid w:val="00874C2E"/>
    <w:rsid w:val="00A750C9"/>
    <w:rsid w:val="00AD2B76"/>
    <w:rsid w:val="00B465BA"/>
    <w:rsid w:val="00D16BA1"/>
    <w:rsid w:val="00D20C38"/>
    <w:rsid w:val="00E709F7"/>
    <w:rsid w:val="00ED5310"/>
    <w:rsid w:val="00F00ABB"/>
    <w:rsid w:val="00F77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57E8D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宋体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77736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313B5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D16B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70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8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01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4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909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32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557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772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883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681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00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4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091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31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51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204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413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70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8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90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tiff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5.tiff"/><Relationship Id="rId11" Type="http://schemas.openxmlformats.org/officeDocument/2006/relationships/image" Target="media/image6.tiff"/><Relationship Id="rId12" Type="http://schemas.openxmlformats.org/officeDocument/2006/relationships/image" Target="media/image7.tiff"/><Relationship Id="rId13" Type="http://schemas.openxmlformats.org/officeDocument/2006/relationships/image" Target="media/image8.png"/><Relationship Id="rId14" Type="http://schemas.openxmlformats.org/officeDocument/2006/relationships/image" Target="media/image9.tiff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tiff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image" Target="media/image2.tiff"/><Relationship Id="rId7" Type="http://schemas.openxmlformats.org/officeDocument/2006/relationships/hyperlink" Target="https://www.zoology.ubc.ca/~schluter/wordpress/stickleback/measure/" TargetMode="External"/><Relationship Id="rId8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7</Pages>
  <Words>466</Words>
  <Characters>2660</Characters>
  <Application>Microsoft Macintosh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2017-01-11T17:26:00Z</dcterms:created>
  <dcterms:modified xsi:type="dcterms:W3CDTF">2018-04-11T00:47:00Z</dcterms:modified>
</cp:coreProperties>
</file>